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ascii="黑体" w:hAnsi="宋体" w:eastAsia="黑体"/>
          <w:szCs w:val="32"/>
        </w:rPr>
      </w:pPr>
      <w:r>
        <w:rPr>
          <w:rFonts w:hint="eastAsia" w:ascii="黑体" w:hAnsi="宋体" w:eastAsia="黑体"/>
          <w:szCs w:val="32"/>
        </w:rPr>
        <w:t>附件5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ascii="黑体" w:hAnsi="宋体" w:eastAsia="黑体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rPr>
          <w:rFonts w:hint="eastAsia" w:ascii="黑体" w:hAnsi="黑体" w:eastAsia="黑体" w:cs="黑体"/>
          <w:bCs/>
          <w:sz w:val="44"/>
          <w:szCs w:val="44"/>
        </w:rPr>
      </w:pPr>
      <w:r>
        <w:rPr>
          <w:rFonts w:hint="eastAsia" w:ascii="黑体" w:hAnsi="黑体" w:eastAsia="黑体" w:cs="黑体"/>
          <w:bCs/>
          <w:sz w:val="44"/>
          <w:szCs w:val="44"/>
        </w:rPr>
        <w:t>龙华区</w:t>
      </w:r>
      <w:r>
        <w:rPr>
          <w:rFonts w:hint="eastAsia" w:ascii="黑体" w:hAnsi="黑体" w:eastAsia="黑体" w:cs="黑体"/>
          <w:bCs/>
          <w:sz w:val="44"/>
          <w:szCs w:val="44"/>
          <w:lang w:eastAsia="zh-CN"/>
        </w:rPr>
        <w:t>202</w:t>
      </w:r>
      <w:r>
        <w:rPr>
          <w:rFonts w:hint="eastAsia" w:ascii="黑体" w:hAnsi="黑体" w:eastAsia="黑体" w:cs="黑体"/>
          <w:bCs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 w:cs="黑体"/>
          <w:bCs/>
          <w:sz w:val="44"/>
          <w:szCs w:val="44"/>
        </w:rPr>
        <w:t>年公益职业技能培训报名表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280" w:firstLineChars="100"/>
        <w:rPr>
          <w:rFonts w:ascii="宋体"/>
          <w:b/>
          <w:sz w:val="36"/>
          <w:szCs w:val="36"/>
        </w:rPr>
      </w:pPr>
      <w:r>
        <w:rPr>
          <w:rFonts w:ascii="仿宋_GB2312" w:hAnsi="宋体" w:cs="宋体"/>
          <w:color w:val="000000"/>
          <w:sz w:val="28"/>
          <w:szCs w:val="28"/>
        </w:rPr>
        <w:t xml:space="preserve">                            </w:t>
      </w:r>
      <w:r>
        <w:rPr>
          <w:rFonts w:ascii="仿宋_GB2312" w:hAnsi="宋体" w:cs="宋体"/>
          <w:color w:val="000000"/>
          <w:sz w:val="24"/>
        </w:rPr>
        <w:t xml:space="preserve">                               </w:t>
      </w:r>
    </w:p>
    <w:tbl>
      <w:tblPr>
        <w:tblStyle w:val="2"/>
        <w:tblW w:w="907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9"/>
        <w:gridCol w:w="3892"/>
        <w:gridCol w:w="1206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firstLine="240" w:firstLineChars="100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姓</w:t>
            </w:r>
            <w:r>
              <w:rPr>
                <w:rFonts w:ascii="仿宋_GB2312" w:hAnsi="宋体" w:cs="宋体"/>
                <w:b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名</w:t>
            </w:r>
          </w:p>
        </w:tc>
        <w:tc>
          <w:tcPr>
            <w:tcW w:w="3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 w:cs="宋体"/>
                <w:b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龄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类</w:t>
            </w:r>
            <w:r>
              <w:rPr>
                <w:rFonts w:ascii="仿宋_GB2312" w:hAnsi="宋体" w:cs="宋体"/>
                <w:b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别</w:t>
            </w:r>
          </w:p>
        </w:tc>
        <w:tc>
          <w:tcPr>
            <w:tcW w:w="3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  <w:lang w:eastAsia="zh-CN"/>
              </w:rPr>
              <w:t>□龙华区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企业在岗员工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  <w:lang w:eastAsia="zh-CN"/>
              </w:rPr>
              <w:t>□龙华区户籍人员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 xml:space="preserve">□龙华区对口帮扶地区户籍人员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□劳务派遣人员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  <w:lang w:eastAsia="zh-CN"/>
              </w:rPr>
              <w:t>□残疾人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  <w:lang w:eastAsia="zh-CN"/>
              </w:rPr>
              <w:t>□退役军人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  <w:lang w:eastAsia="zh-CN"/>
              </w:rPr>
              <w:t>社区矫正人员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□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  <w:lang w:eastAsia="zh-CN"/>
              </w:rPr>
              <w:t>登记失业人员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3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户</w:t>
            </w:r>
            <w:r>
              <w:rPr>
                <w:rFonts w:ascii="仿宋_GB2312" w:hAnsi="宋体" w:cs="宋体"/>
                <w:b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籍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3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工作</w:t>
            </w: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  <w:lang w:eastAsia="zh-CN"/>
              </w:rPr>
              <w:t>年限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所在企业</w:t>
            </w:r>
          </w:p>
        </w:tc>
        <w:tc>
          <w:tcPr>
            <w:tcW w:w="3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在职岗位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  <w:lang w:eastAsia="zh-CN"/>
              </w:rPr>
              <w:t>意向培训机构</w:t>
            </w:r>
          </w:p>
        </w:tc>
        <w:tc>
          <w:tcPr>
            <w:tcW w:w="736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宋体" w:cs="宋体"/>
                <w:b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报名工种</w:t>
            </w:r>
          </w:p>
        </w:tc>
        <w:tc>
          <w:tcPr>
            <w:tcW w:w="38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报名等级</w:t>
            </w:r>
          </w:p>
        </w:tc>
        <w:tc>
          <w:tcPr>
            <w:tcW w:w="2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6" w:hRule="atLeast"/>
        </w:trPr>
        <w:tc>
          <w:tcPr>
            <w:tcW w:w="9073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  <w:lang w:eastAsia="zh-CN"/>
              </w:rPr>
              <w:t>个人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声明：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firstLine="480" w:firstLineChars="200"/>
              <w:rPr>
                <w:rFonts w:hint="eastAsia"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本人自愿报名参加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  <w:lang w:eastAsia="zh-CN"/>
              </w:rPr>
              <w:t>2022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年龙华区公益职业技能培训，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  <w:lang w:eastAsia="zh-CN"/>
              </w:rPr>
              <w:t>清楚相关培训报名要求，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承诺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  <w:lang w:eastAsia="zh-CN"/>
              </w:rPr>
              <w:t>遵守培训纪律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，参加相关考试。填报信息及提交资料经本人确认真实有效。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firstLine="5760" w:firstLineChars="2400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firstLine="5280" w:firstLineChars="2200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</w:trPr>
        <w:tc>
          <w:tcPr>
            <w:tcW w:w="9073" w:type="dxa"/>
            <w:gridSpan w:val="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color w:val="000000"/>
                <w:sz w:val="24"/>
                <w:szCs w:val="24"/>
              </w:rPr>
              <w:t>承办机构受理意见：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firstLine="5760" w:firstLineChars="2400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firstLine="5520" w:firstLineChars="2300"/>
              <w:rPr>
                <w:rFonts w:ascii="仿宋_GB2312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ascii="仿宋_GB2312" w:hAnsi="宋体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ascii="仿宋_GB2312" w:hAnsi="宋体"/>
          <w:sz w:val="24"/>
        </w:rPr>
      </w:pPr>
      <w:r>
        <w:rPr>
          <w:rFonts w:hint="eastAsia" w:ascii="仿宋_GB2312" w:hAnsi="宋体"/>
          <w:sz w:val="24"/>
        </w:rPr>
        <w:t>备注：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仿宋_GB2312" w:hAnsi="宋体"/>
          <w:sz w:val="24"/>
        </w:rPr>
      </w:pPr>
      <w:r>
        <w:rPr>
          <w:rFonts w:hint="eastAsia" w:ascii="仿宋_GB2312" w:hAnsi="宋体"/>
          <w:sz w:val="24"/>
        </w:rPr>
        <w:t>1.一人限报一个工种及等级。按类别附有关报名资料；如培训工种及等级对报名者的学历、工作经验、职业技能等方面做出要求的，需另提交相关证明资料。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仿宋_GB2312" w:hAnsi="宋体"/>
          <w:sz w:val="24"/>
        </w:rPr>
      </w:pPr>
      <w:r>
        <w:rPr>
          <w:rFonts w:hint="eastAsia" w:ascii="仿宋_GB2312" w:hAnsi="宋体"/>
          <w:sz w:val="24"/>
        </w:rPr>
        <w:t>2.本项目培训费用由龙华区政府承担。除招生公告中明确说明的课本费、耗材费等以外，承办机构不得再向学员</w:t>
      </w:r>
      <w:r>
        <w:rPr>
          <w:rFonts w:hint="eastAsia" w:ascii="仿宋_GB2312" w:hAnsi="宋体"/>
          <w:sz w:val="24"/>
          <w:lang w:val="en-US" w:eastAsia="zh-CN"/>
        </w:rPr>
        <w:t>另</w:t>
      </w:r>
      <w:r>
        <w:rPr>
          <w:rFonts w:hint="eastAsia" w:ascii="仿宋_GB2312" w:hAnsi="宋体"/>
          <w:sz w:val="24"/>
        </w:rPr>
        <w:t>外收取培训费用。如有乱收费、克扣报名押金或未按计划开展培训等现象，可拨打龙华区人力资源局投诉电话23336139进行投诉。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仿宋_GB2312" w:hAnsi="宋体"/>
          <w:sz w:val="24"/>
        </w:rPr>
      </w:pPr>
      <w:r>
        <w:rPr>
          <w:rFonts w:hint="eastAsia" w:ascii="仿宋_GB2312" w:hAnsi="宋体"/>
          <w:sz w:val="24"/>
        </w:rPr>
        <w:t>3.为避免公共资源浪费，报名成功</w:t>
      </w:r>
      <w:r>
        <w:rPr>
          <w:rFonts w:hint="eastAsia" w:ascii="仿宋_GB2312" w:hAnsi="宋体"/>
          <w:sz w:val="24"/>
          <w:lang w:eastAsia="zh-CN"/>
        </w:rPr>
        <w:t>的</w:t>
      </w:r>
      <w:r>
        <w:rPr>
          <w:rFonts w:hint="eastAsia" w:ascii="仿宋_GB2312" w:hAnsi="宋体"/>
          <w:sz w:val="24"/>
        </w:rPr>
        <w:t>学员应严格按照承办机构的要求准时上课，原则上请假次数不得超过培训总学时的20%，并按计划参加</w:t>
      </w:r>
      <w:r>
        <w:rPr>
          <w:rFonts w:hint="eastAsia" w:ascii="仿宋_GB2312" w:hAnsi="宋体"/>
          <w:sz w:val="24"/>
          <w:lang w:eastAsia="zh-CN"/>
        </w:rPr>
        <w:t>考核</w:t>
      </w:r>
      <w:r>
        <w:rPr>
          <w:rFonts w:hint="eastAsia" w:ascii="仿宋_GB2312" w:hAnsi="宋体"/>
          <w:sz w:val="24"/>
        </w:rPr>
        <w:t>考试。虚假报名、无故旷课达到一定</w:t>
      </w:r>
      <w:r>
        <w:rPr>
          <w:rFonts w:hint="eastAsia" w:ascii="仿宋_GB2312" w:hAnsi="宋体"/>
          <w:sz w:val="24"/>
          <w:lang w:eastAsia="zh-CN"/>
        </w:rPr>
        <w:t>学时</w:t>
      </w:r>
      <w:r>
        <w:rPr>
          <w:rFonts w:hint="eastAsia" w:ascii="仿宋_GB2312" w:hAnsi="宋体"/>
          <w:sz w:val="24"/>
        </w:rPr>
        <w:t>、中途弃</w:t>
      </w:r>
      <w:r>
        <w:rPr>
          <w:rFonts w:hint="eastAsia" w:ascii="仿宋_GB2312" w:hAnsi="宋体"/>
          <w:sz w:val="24"/>
          <w:lang w:eastAsia="zh-CN"/>
        </w:rPr>
        <w:t>学</w:t>
      </w:r>
      <w:r>
        <w:rPr>
          <w:rFonts w:hint="eastAsia" w:ascii="仿宋_GB2312" w:hAnsi="宋体"/>
          <w:sz w:val="24"/>
        </w:rPr>
        <w:t>或无故弃考的，将列入培训黑名单，三年内不得参加龙华区公益职业技能培训。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9C7949"/>
    <w:rsid w:val="209C7949"/>
    <w:rsid w:val="EF79D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2021-04-12T09:09:00Z</dcterms:created>
  <dc:creator>培训组</dc:creator>
  <cp:lastModifiedBy>p123456</cp:lastModifiedBy>
  <dcterms:modified xsi:type="dcterms:W3CDTF">2022-03-17T17:54:33Z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C8A7B4C5C39B4F85898A05E8BEF11AF1</vt:lpwstr>
  </property>
</Properties>
</file>