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深圳市龙华区清湖行政中心社区医疗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服务站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深圳市龙华区清湖行政中心社区医疗服务站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深圳市龙华区清湖行政中心社区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健康</w:t>
            </w: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服务站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PDY96002-944030911B2001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  <w:lang w:val="en-US" w:eastAsia="zh-CN"/>
              </w:rPr>
              <w:t>深圳市龙华区人民医院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深圳市龙华区清湖行政中心3栋5楼501室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罗新乐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王光明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社区卫生服务站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全科医疗科/康复医学科******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+内部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A01A0"/>
    <w:rsid w:val="234E490A"/>
    <w:rsid w:val="27AA01A0"/>
    <w:rsid w:val="5314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2021-07-02T07:11:00Z</dcterms:created>
  <dc:creator> 魏祖光</dc:creator>
  <cp:lastModifiedBy> 魏祖光</cp:lastModifiedBy>
  <dcterms:modified xsi:type="dcterms:W3CDTF">2021-07-02T07:13:48Z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