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附件1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深圳壹鸿口腔诊所变更登记核定项目一览表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深圳壹鸿口腔诊所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MA5FB9NW-244030917D2152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深圳壹鸿口腔诊所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30"/>
                <w:szCs w:val="30"/>
              </w:rPr>
              <w:t>福城街道福民社区碧澜路25号204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石波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口腔科（不含口腔种植专业）******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3张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9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350225"/>
    <w:rsid w:val="70350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2021-06-16T03:25:00Z</dcterms:created>
  <dc:creator> 魏祖光</dc:creator>
  <cp:lastModifiedBy> 魏祖光</cp:lastModifiedBy>
  <dcterms:modified xsi:type="dcterms:W3CDTF">2021-06-16T03:25:36Z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