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  <w:lang w:val="en-US" w:eastAsia="zh-CN"/>
        </w:rPr>
        <w:t>宝湖中医（综合）诊所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  <w:bookmarkStart w:id="0" w:name="_GoBack"/>
            <w:bookmarkEnd w:id="0"/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深圳宝湖中医（综合）诊所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MA5FN9BQ-244030917D2122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深圳宝湖中医（综合）诊所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深圳市龙华区龙华街道清华社区清湖新碑村60号101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李路路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付雪纯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不变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中医（综合）诊所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A5634"/>
    <w:rsid w:val="0D9A5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2021-04-21T07:20:00Z</dcterms:created>
  <dc:creator> 魏祖光</dc:creator>
  <cp:lastModifiedBy> 魏祖光</cp:lastModifiedBy>
  <dcterms:modified xsi:type="dcterms:W3CDTF">2021-04-21T07:21:21Z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